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F95" w:rsidRPr="00AD3CB7" w:rsidRDefault="00F20F95" w:rsidP="00F20F9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9499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876"/>
        <w:gridCol w:w="3254"/>
      </w:tblGrid>
      <w:tr w:rsidR="00F20F95" w:rsidRPr="00AD3CB7" w:rsidTr="00B82C31">
        <w:trPr>
          <w:trHeight w:val="855"/>
        </w:trPr>
        <w:tc>
          <w:tcPr>
            <w:tcW w:w="3369" w:type="dxa"/>
            <w:tcBorders>
              <w:right w:val="nil"/>
            </w:tcBorders>
            <w:shd w:val="clear" w:color="auto" w:fill="auto"/>
          </w:tcPr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«</w:t>
            </w:r>
            <w:proofErr w:type="spellStart"/>
            <w:r w:rsidRPr="00AD3CB7">
              <w:rPr>
                <w:b/>
                <w:sz w:val="28"/>
                <w:szCs w:val="28"/>
              </w:rPr>
              <w:t>Кöрткерöс</w:t>
            </w:r>
            <w:proofErr w:type="spellEnd"/>
            <w:r w:rsidRPr="00AD3CB7">
              <w:rPr>
                <w:b/>
                <w:sz w:val="28"/>
                <w:szCs w:val="28"/>
              </w:rPr>
              <w:t>»</w:t>
            </w:r>
          </w:p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proofErr w:type="spellStart"/>
            <w:r w:rsidRPr="00AD3CB7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D3CB7">
              <w:rPr>
                <w:b/>
                <w:sz w:val="28"/>
                <w:szCs w:val="28"/>
              </w:rPr>
              <w:t>районса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D3CB7">
              <w:rPr>
                <w:b/>
                <w:sz w:val="28"/>
                <w:szCs w:val="28"/>
              </w:rPr>
              <w:t>сöвет</w:t>
            </w:r>
            <w:proofErr w:type="spellEnd"/>
            <w:r w:rsidRPr="00AD3CB7">
              <w:rPr>
                <w:b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noProof/>
                <w:sz w:val="28"/>
                <w:szCs w:val="28"/>
              </w:rPr>
              <w:drawing>
                <wp:inline distT="0" distB="0" distL="0" distR="0" wp14:anchorId="3DAFD604" wp14:editId="1DB21EF0">
                  <wp:extent cx="628650" cy="638175"/>
                  <wp:effectExtent l="0" t="0" r="0" b="952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4" w:type="dxa"/>
            <w:tcBorders>
              <w:left w:val="nil"/>
            </w:tcBorders>
            <w:shd w:val="clear" w:color="auto" w:fill="auto"/>
          </w:tcPr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Совет</w:t>
            </w:r>
          </w:p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муниципального района</w:t>
            </w:r>
          </w:p>
          <w:p w:rsidR="00F20F95" w:rsidRPr="00AD3CB7" w:rsidRDefault="00F20F95" w:rsidP="00B82C31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  <w:sz w:val="28"/>
                <w:szCs w:val="28"/>
              </w:rPr>
            </w:pPr>
            <w:r w:rsidRPr="00AD3CB7">
              <w:rPr>
                <w:b/>
                <w:sz w:val="28"/>
                <w:szCs w:val="28"/>
              </w:rPr>
              <w:t>«Корткеросский»</w:t>
            </w:r>
          </w:p>
        </w:tc>
      </w:tr>
    </w:tbl>
    <w:p w:rsidR="00F20F95" w:rsidRPr="00AD3CB7" w:rsidRDefault="00F20F95" w:rsidP="00F20F95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</w:p>
    <w:p w:rsidR="00F20F95" w:rsidRPr="00AD3CB7" w:rsidRDefault="00F20F95" w:rsidP="00F20F95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  <w:r w:rsidRPr="00AD3CB7">
        <w:rPr>
          <w:b/>
          <w:sz w:val="28"/>
          <w:szCs w:val="28"/>
        </w:rPr>
        <w:t>КЫВКÖРТÖД</w:t>
      </w:r>
    </w:p>
    <w:p w:rsidR="00F20F95" w:rsidRPr="00AD3CB7" w:rsidRDefault="00F20F95" w:rsidP="00F20F95">
      <w:pPr>
        <w:keepNext/>
        <w:tabs>
          <w:tab w:val="left" w:pos="3828"/>
        </w:tabs>
        <w:jc w:val="center"/>
        <w:outlineLvl w:val="2"/>
        <w:rPr>
          <w:b/>
          <w:sz w:val="28"/>
          <w:szCs w:val="28"/>
        </w:rPr>
      </w:pPr>
      <w:r w:rsidRPr="00AD3CB7">
        <w:rPr>
          <w:b/>
          <w:sz w:val="28"/>
          <w:szCs w:val="28"/>
        </w:rPr>
        <w:t>РЕШЕНИЕ</w:t>
      </w:r>
    </w:p>
    <w:p w:rsidR="00F20F95" w:rsidRPr="00D739B4" w:rsidRDefault="00F20F95" w:rsidP="00F20F95">
      <w:pPr>
        <w:keepNext/>
        <w:tabs>
          <w:tab w:val="left" w:pos="3828"/>
        </w:tabs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08.10.</w:t>
      </w:r>
      <w:r w:rsidRPr="00AD3CB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5</w:t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AD3CB7">
        <w:rPr>
          <w:b/>
          <w:sz w:val="28"/>
          <w:szCs w:val="28"/>
        </w:rPr>
        <w:tab/>
      </w:r>
      <w:r w:rsidRPr="0051009A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AD3CB7">
        <w:rPr>
          <w:b/>
          <w:sz w:val="28"/>
          <w:szCs w:val="28"/>
        </w:rPr>
        <w:t>№</w:t>
      </w:r>
      <w:r w:rsidRPr="0051009A">
        <w:rPr>
          <w:b/>
          <w:sz w:val="28"/>
          <w:szCs w:val="28"/>
        </w:rPr>
        <w:t xml:space="preserve"> </w:t>
      </w:r>
      <w:r w:rsidRPr="00AD3CB7">
        <w:rPr>
          <w:b/>
          <w:sz w:val="28"/>
          <w:szCs w:val="28"/>
          <w:lang w:val="en-US"/>
        </w:rPr>
        <w:t>VIII</w:t>
      </w:r>
      <w:r w:rsidR="005B428F">
        <w:rPr>
          <w:b/>
          <w:sz w:val="28"/>
          <w:szCs w:val="28"/>
        </w:rPr>
        <w:t>-1/</w:t>
      </w:r>
      <w:r w:rsidR="005F1C66">
        <w:rPr>
          <w:b/>
          <w:sz w:val="28"/>
          <w:szCs w:val="28"/>
        </w:rPr>
        <w:t>4</w:t>
      </w:r>
      <w:bookmarkStart w:id="0" w:name="_GoBack"/>
      <w:bookmarkEnd w:id="0"/>
    </w:p>
    <w:p w:rsidR="00F20F95" w:rsidRPr="00AD3CB7" w:rsidRDefault="00F20F95" w:rsidP="00F20F95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  <w:r w:rsidRPr="00AD3CB7">
        <w:rPr>
          <w:sz w:val="28"/>
          <w:szCs w:val="28"/>
        </w:rPr>
        <w:t xml:space="preserve">с. </w:t>
      </w:r>
      <w:r w:rsidR="00FA333D" w:rsidRPr="00AD3CB7">
        <w:rPr>
          <w:sz w:val="28"/>
          <w:szCs w:val="28"/>
        </w:rPr>
        <w:t>Корткерос, Корткеросский р</w:t>
      </w:r>
      <w:r w:rsidRPr="00AD3CB7">
        <w:rPr>
          <w:sz w:val="28"/>
          <w:szCs w:val="28"/>
        </w:rPr>
        <w:t xml:space="preserve">-н, </w:t>
      </w:r>
    </w:p>
    <w:p w:rsidR="00F20F95" w:rsidRPr="00AD3CB7" w:rsidRDefault="00F20F95" w:rsidP="00F20F95">
      <w:pPr>
        <w:keepNext/>
        <w:tabs>
          <w:tab w:val="left" w:pos="3828"/>
        </w:tabs>
        <w:jc w:val="center"/>
        <w:outlineLvl w:val="2"/>
        <w:rPr>
          <w:sz w:val="28"/>
          <w:szCs w:val="28"/>
        </w:rPr>
      </w:pPr>
      <w:r w:rsidRPr="00AD3CB7">
        <w:rPr>
          <w:sz w:val="28"/>
          <w:szCs w:val="28"/>
        </w:rPr>
        <w:t>Республика Коми</w:t>
      </w:r>
    </w:p>
    <w:p w:rsidR="00F20F95" w:rsidRPr="00AD3CB7" w:rsidRDefault="00F20F95" w:rsidP="00F20F95">
      <w:pPr>
        <w:widowControl w:val="0"/>
        <w:suppressAutoHyphens/>
        <w:autoSpaceDN w:val="0"/>
        <w:jc w:val="center"/>
        <w:textAlignment w:val="baseline"/>
        <w:rPr>
          <w:rFonts w:eastAsia="SimSun"/>
          <w:kern w:val="3"/>
          <w:sz w:val="28"/>
          <w:szCs w:val="28"/>
          <w:lang w:eastAsia="zh-CN" w:bidi="hi-IN"/>
        </w:rPr>
      </w:pPr>
    </w:p>
    <w:p w:rsidR="00F20F95" w:rsidRPr="00AD3CB7" w:rsidRDefault="00F20F95" w:rsidP="00F20F95">
      <w:pPr>
        <w:widowControl w:val="0"/>
        <w:suppressAutoHyphens/>
        <w:autoSpaceDN w:val="0"/>
        <w:jc w:val="center"/>
        <w:textAlignment w:val="baseline"/>
        <w:rPr>
          <w:rFonts w:eastAsia="SimSun"/>
          <w:b/>
          <w:kern w:val="3"/>
          <w:sz w:val="28"/>
          <w:szCs w:val="28"/>
          <w:lang w:eastAsia="zh-CN" w:bidi="hi-IN"/>
        </w:rPr>
      </w:pPr>
    </w:p>
    <w:p w:rsidR="00F20F95" w:rsidRPr="00D13B71" w:rsidRDefault="00F20F95" w:rsidP="00F20F95">
      <w:pPr>
        <w:ind w:firstLine="600"/>
        <w:jc w:val="both"/>
        <w:rPr>
          <w:sz w:val="28"/>
          <w:szCs w:val="28"/>
        </w:rPr>
      </w:pPr>
      <w:r w:rsidRPr="00D13B71">
        <w:rPr>
          <w:sz w:val="28"/>
          <w:szCs w:val="28"/>
        </w:rPr>
        <w:t>Совет муниципального района «Корткеросский» решил:</w:t>
      </w:r>
    </w:p>
    <w:p w:rsidR="00F20F95" w:rsidRDefault="00F20F95" w:rsidP="00B92969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/>
        <w:ind w:left="0" w:firstLine="539"/>
        <w:jc w:val="both"/>
        <w:rPr>
          <w:rFonts w:eastAsiaTheme="minorHAnsi"/>
          <w:szCs w:val="24"/>
          <w:lang w:eastAsia="en-US"/>
        </w:rPr>
      </w:pPr>
      <w:r w:rsidRPr="00E23C8F">
        <w:rPr>
          <w:rFonts w:eastAsiaTheme="minorHAnsi"/>
          <w:sz w:val="28"/>
          <w:szCs w:val="28"/>
          <w:lang w:eastAsia="en-US"/>
        </w:rPr>
        <w:t>Создать депут</w:t>
      </w:r>
      <w:r w:rsidR="009A1DFC">
        <w:rPr>
          <w:rFonts w:eastAsiaTheme="minorHAnsi"/>
          <w:sz w:val="28"/>
          <w:szCs w:val="28"/>
          <w:lang w:eastAsia="en-US"/>
        </w:rPr>
        <w:t>атское объединение (фракцию) политической партии «Коммунистическая партия Российской Федерации»</w:t>
      </w:r>
      <w:r w:rsidRPr="00E23C8F">
        <w:rPr>
          <w:rFonts w:eastAsiaTheme="minorHAnsi"/>
          <w:sz w:val="28"/>
          <w:szCs w:val="28"/>
          <w:lang w:eastAsia="en-US"/>
        </w:rPr>
        <w:t xml:space="preserve"> в Совете муниципального района «Корткеросский» в следующем составе</w:t>
      </w:r>
      <w:r w:rsidRPr="00F20F95">
        <w:rPr>
          <w:rFonts w:eastAsiaTheme="minorHAnsi"/>
          <w:szCs w:val="24"/>
          <w:lang w:eastAsia="en-US"/>
        </w:rPr>
        <w:t>:</w:t>
      </w:r>
    </w:p>
    <w:p w:rsidR="00B92969" w:rsidRPr="00F20F95" w:rsidRDefault="00B92969" w:rsidP="00B92969">
      <w:pPr>
        <w:pStyle w:val="a3"/>
        <w:autoSpaceDE w:val="0"/>
        <w:autoSpaceDN w:val="0"/>
        <w:adjustRightInd w:val="0"/>
        <w:spacing w:before="240"/>
        <w:ind w:left="539"/>
        <w:jc w:val="both"/>
        <w:rPr>
          <w:rFonts w:eastAsiaTheme="minorHAnsi"/>
          <w:szCs w:val="24"/>
          <w:lang w:eastAsia="en-US"/>
        </w:rPr>
      </w:pPr>
    </w:p>
    <w:p w:rsidR="00B92969" w:rsidRDefault="00840C86" w:rsidP="00E23C8F">
      <w:pPr>
        <w:jc w:val="both"/>
        <w:rPr>
          <w:sz w:val="28"/>
          <w:szCs w:val="28"/>
        </w:rPr>
      </w:pPr>
      <w:r>
        <w:rPr>
          <w:sz w:val="28"/>
          <w:szCs w:val="28"/>
        </w:rPr>
        <w:t>Вишератин Иван Васильевич</w:t>
      </w:r>
    </w:p>
    <w:p w:rsidR="009A1DFC" w:rsidRPr="00E23C8F" w:rsidRDefault="009A1DFC" w:rsidP="00E23C8F">
      <w:pPr>
        <w:jc w:val="both"/>
        <w:rPr>
          <w:sz w:val="28"/>
          <w:szCs w:val="28"/>
        </w:rPr>
      </w:pPr>
    </w:p>
    <w:p w:rsidR="00F20F95" w:rsidRPr="00E23C8F" w:rsidRDefault="00E23C8F" w:rsidP="00B9296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</w:t>
      </w:r>
      <w:r w:rsidR="00F20F95" w:rsidRPr="00E23C8F">
        <w:rPr>
          <w:rFonts w:eastAsiaTheme="minorHAnsi"/>
          <w:sz w:val="28"/>
          <w:szCs w:val="28"/>
          <w:lang w:eastAsia="en-US"/>
        </w:rPr>
        <w:t>2. Настоящее решение вступает в силу со дня его принятия.</w:t>
      </w:r>
    </w:p>
    <w:p w:rsidR="00F20F95" w:rsidRPr="00D13B71" w:rsidRDefault="00F20F95" w:rsidP="00F20F95">
      <w:pPr>
        <w:ind w:firstLine="601"/>
        <w:jc w:val="both"/>
        <w:rPr>
          <w:sz w:val="28"/>
          <w:szCs w:val="28"/>
        </w:rPr>
      </w:pPr>
    </w:p>
    <w:p w:rsidR="00F20F95" w:rsidRPr="000B1BA9" w:rsidRDefault="00F20F95" w:rsidP="00F20F95">
      <w:pPr>
        <w:tabs>
          <w:tab w:val="left" w:pos="567"/>
        </w:tabs>
        <w:rPr>
          <w:rFonts w:eastAsia="Calibri"/>
          <w:b/>
          <w:sz w:val="28"/>
          <w:szCs w:val="28"/>
          <w:lang w:eastAsia="en-US"/>
        </w:rPr>
      </w:pPr>
      <w:r w:rsidRPr="000B1BA9">
        <w:rPr>
          <w:rFonts w:eastAsia="Calibri"/>
          <w:b/>
          <w:sz w:val="28"/>
          <w:szCs w:val="28"/>
          <w:lang w:eastAsia="en-US"/>
        </w:rPr>
        <w:t>Глава муниципального района</w:t>
      </w:r>
    </w:p>
    <w:p w:rsidR="00F20F95" w:rsidRPr="000B1BA9" w:rsidRDefault="00F20F95" w:rsidP="00F20F95">
      <w:pPr>
        <w:tabs>
          <w:tab w:val="left" w:pos="567"/>
        </w:tabs>
        <w:rPr>
          <w:rFonts w:eastAsia="Calibri"/>
          <w:sz w:val="28"/>
          <w:szCs w:val="28"/>
          <w:lang w:eastAsia="en-US"/>
        </w:rPr>
      </w:pPr>
      <w:r w:rsidRPr="000B1BA9">
        <w:rPr>
          <w:rFonts w:eastAsia="Calibri"/>
          <w:b/>
          <w:sz w:val="28"/>
          <w:szCs w:val="28"/>
          <w:lang w:eastAsia="en-US"/>
        </w:rPr>
        <w:t xml:space="preserve"> «</w:t>
      </w:r>
      <w:proofErr w:type="gramStart"/>
      <w:r w:rsidRPr="000B1BA9">
        <w:rPr>
          <w:rFonts w:eastAsia="Calibri"/>
          <w:b/>
          <w:sz w:val="28"/>
          <w:szCs w:val="28"/>
          <w:lang w:eastAsia="en-US"/>
        </w:rPr>
        <w:t>Корткеросски</w:t>
      </w:r>
      <w:r>
        <w:rPr>
          <w:rFonts w:eastAsia="Calibri"/>
          <w:b/>
          <w:sz w:val="28"/>
          <w:szCs w:val="28"/>
          <w:lang w:eastAsia="en-US"/>
        </w:rPr>
        <w:t xml:space="preserve">й»  </w:t>
      </w:r>
      <w:r>
        <w:rPr>
          <w:rFonts w:eastAsia="Calibri"/>
          <w:b/>
          <w:sz w:val="28"/>
          <w:szCs w:val="28"/>
          <w:lang w:eastAsia="en-US"/>
        </w:rPr>
        <w:tab/>
      </w:r>
      <w:proofErr w:type="gramEnd"/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ab/>
        <w:t xml:space="preserve"> </w:t>
      </w:r>
      <w:r>
        <w:rPr>
          <w:rFonts w:eastAsia="Calibri"/>
          <w:b/>
          <w:sz w:val="28"/>
          <w:szCs w:val="28"/>
          <w:lang w:eastAsia="en-US"/>
        </w:rPr>
        <w:tab/>
        <w:t xml:space="preserve">                      К. Сажин</w:t>
      </w:r>
    </w:p>
    <w:p w:rsidR="00F20F95" w:rsidRPr="00AD3CB7" w:rsidRDefault="00F20F95" w:rsidP="00F20F95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F20F95" w:rsidRPr="00AD3CB7" w:rsidRDefault="00F20F95" w:rsidP="00F20F95">
      <w:pPr>
        <w:widowControl w:val="0"/>
        <w:autoSpaceDE w:val="0"/>
        <w:autoSpaceDN w:val="0"/>
        <w:rPr>
          <w:sz w:val="28"/>
          <w:szCs w:val="28"/>
        </w:rPr>
      </w:pPr>
    </w:p>
    <w:p w:rsidR="00995721" w:rsidRDefault="00995721"/>
    <w:sectPr w:rsidR="00995721" w:rsidSect="00B929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212A6"/>
    <w:multiLevelType w:val="hybridMultilevel"/>
    <w:tmpl w:val="9A16B776"/>
    <w:lvl w:ilvl="0" w:tplc="6E7AD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B370A3F"/>
    <w:multiLevelType w:val="hybridMultilevel"/>
    <w:tmpl w:val="3F32D084"/>
    <w:lvl w:ilvl="0" w:tplc="9DB837E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 w15:restartNumberingAfterBreak="0">
    <w:nsid w:val="38391BB0"/>
    <w:multiLevelType w:val="hybridMultilevel"/>
    <w:tmpl w:val="CCA0925C"/>
    <w:lvl w:ilvl="0" w:tplc="96C226C6">
      <w:start w:val="2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 w15:restartNumberingAfterBreak="0">
    <w:nsid w:val="459A5683"/>
    <w:multiLevelType w:val="hybridMultilevel"/>
    <w:tmpl w:val="E5245950"/>
    <w:lvl w:ilvl="0" w:tplc="3B0210A4">
      <w:start w:val="1"/>
      <w:numFmt w:val="decimal"/>
      <w:lvlText w:val="%1)"/>
      <w:lvlJc w:val="left"/>
      <w:pPr>
        <w:tabs>
          <w:tab w:val="num" w:pos="961"/>
        </w:tabs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4" w15:restartNumberingAfterBreak="0">
    <w:nsid w:val="73857B2C"/>
    <w:multiLevelType w:val="hybridMultilevel"/>
    <w:tmpl w:val="A3403F92"/>
    <w:lvl w:ilvl="0" w:tplc="C8D66D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9B2"/>
    <w:rsid w:val="005869B2"/>
    <w:rsid w:val="005B428F"/>
    <w:rsid w:val="005F1C66"/>
    <w:rsid w:val="00840C86"/>
    <w:rsid w:val="00995721"/>
    <w:rsid w:val="009A1DFC"/>
    <w:rsid w:val="00B92969"/>
    <w:rsid w:val="00E23C8F"/>
    <w:rsid w:val="00F20F95"/>
    <w:rsid w:val="00FA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96CA"/>
  <w15:chartTrackingRefBased/>
  <w15:docId w15:val="{5069261A-5D42-4FBE-8735-6A6B82EB0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F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F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42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2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3</cp:lastModifiedBy>
  <cp:revision>9</cp:revision>
  <cp:lastPrinted>2025-10-09T06:52:00Z</cp:lastPrinted>
  <dcterms:created xsi:type="dcterms:W3CDTF">2025-09-17T12:54:00Z</dcterms:created>
  <dcterms:modified xsi:type="dcterms:W3CDTF">2025-10-09T06:52:00Z</dcterms:modified>
</cp:coreProperties>
</file>